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1"/>
          <w:szCs w:val="21"/>
          <w:u w:val="single"/>
        </w:rPr>
      </w:pPr>
      <w:r>
        <w:rPr>
          <w:rFonts w:ascii="Arial Narrow" w:hAnsi="Arial Narrow" w:cs="Arial Narrow"/>
          <w:b/>
          <w:color w:val="000000"/>
          <w:sz w:val="21"/>
          <w:szCs w:val="21"/>
          <w:u w:val="single"/>
        </w:rPr>
        <w:t>NAE</w:t>
      </w:r>
      <w:r w:rsidR="0001537F">
        <w:rPr>
          <w:rFonts w:ascii="Arial Narrow" w:hAnsi="Arial Narrow" w:cs="Arial Narrow"/>
          <w:b/>
          <w:color w:val="000000"/>
          <w:sz w:val="21"/>
          <w:szCs w:val="21"/>
          <w:u w:val="single"/>
        </w:rPr>
        <w:t>A Resolutions Procedure</w:t>
      </w:r>
    </w:p>
    <w:p w:rsidR="0051748A" w:rsidRP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>Excerpt from NAEA Committee, Member, and Officer Handbook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 w:rsidRPr="0002208D">
        <w:rPr>
          <w:rFonts w:ascii="Arial Narrow" w:hAnsi="Arial Narrow" w:cs="Arial Narrow"/>
          <w:color w:val="000000"/>
          <w:sz w:val="21"/>
          <w:szCs w:val="21"/>
        </w:rPr>
        <w:t xml:space="preserve">VII. </w:t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 w:rsidRPr="00876E8F">
        <w:rPr>
          <w:rFonts w:ascii="Arial Narrow" w:hAnsi="Arial Narrow" w:cs="Arial Narrow"/>
          <w:b/>
          <w:bCs/>
          <w:color w:val="000000"/>
          <w:sz w:val="21"/>
          <w:szCs w:val="21"/>
          <w:u w:val="single"/>
        </w:rPr>
        <w:t>Resolutions</w:t>
      </w:r>
      <w:r w:rsidRPr="0002208D">
        <w:rPr>
          <w:rFonts w:ascii="Arial Narrow" w:hAnsi="Arial Narrow" w:cs="Arial Narrow"/>
          <w:b/>
          <w:bCs/>
          <w:color w:val="000000"/>
          <w:sz w:val="21"/>
          <w:szCs w:val="21"/>
        </w:rPr>
        <w:t xml:space="preserve"> 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 w:rsidRPr="0002208D">
        <w:rPr>
          <w:rFonts w:ascii="Arial Narrow" w:hAnsi="Arial Narrow" w:cs="Arial Narrow"/>
          <w:color w:val="000000"/>
          <w:sz w:val="21"/>
          <w:szCs w:val="21"/>
        </w:rPr>
        <w:t>A resolution is a formal statement to bring forth an item to be addressed and voted on by the entire NAEA membership.</w:t>
      </w:r>
    </w:p>
    <w:p w:rsidR="0051748A" w:rsidRPr="0002208D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 w:rsidRPr="0002208D">
        <w:rPr>
          <w:rFonts w:ascii="Arial Narrow" w:hAnsi="Arial Narrow" w:cs="Arial Narrow"/>
          <w:color w:val="000000"/>
          <w:sz w:val="21"/>
          <w:szCs w:val="21"/>
        </w:rPr>
        <w:t>a.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ab/>
        <w:t xml:space="preserve">Resolutions may be submitted by any NAEA individual or NAEA entity. 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 w:rsidRPr="0002208D">
        <w:rPr>
          <w:rFonts w:ascii="Arial Narrow" w:hAnsi="Arial Narrow" w:cs="Arial Narrow"/>
          <w:color w:val="000000"/>
          <w:sz w:val="21"/>
          <w:szCs w:val="21"/>
        </w:rPr>
        <w:t>b.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ab/>
        <w:t xml:space="preserve">Resolutions must be submitted on the form available in the NAEA Handbook. (Appendix K) </w:t>
      </w:r>
    </w:p>
    <w:p w:rsidR="0051748A" w:rsidRP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  <w:t xml:space="preserve">- </w:t>
      </w:r>
      <w:proofErr w:type="gramStart"/>
      <w:r>
        <w:rPr>
          <w:rFonts w:ascii="Arial Narrow" w:hAnsi="Arial Narrow" w:cs="Arial Narrow"/>
          <w:color w:val="000000"/>
          <w:sz w:val="21"/>
          <w:szCs w:val="21"/>
        </w:rPr>
        <w:t>outline</w:t>
      </w:r>
      <w:proofErr w:type="gramEnd"/>
      <w:r>
        <w:rPr>
          <w:rFonts w:ascii="Arial Narrow" w:hAnsi="Arial Narrow" w:cs="Arial Narrow"/>
          <w:color w:val="000000"/>
          <w:sz w:val="21"/>
          <w:szCs w:val="21"/>
        </w:rPr>
        <w:t xml:space="preserve"> included below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proofErr w:type="gramStart"/>
      <w:r w:rsidRPr="0002208D">
        <w:rPr>
          <w:rFonts w:ascii="Arial Narrow" w:hAnsi="Arial Narrow" w:cs="Arial Narrow"/>
          <w:color w:val="000000"/>
          <w:sz w:val="21"/>
          <w:szCs w:val="21"/>
        </w:rPr>
        <w:t>c.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ab/>
        <w:t>Resolutions must be submitted to the Resolutions Committee by the Opening Session of the NAEA</w:t>
      </w:r>
      <w:r>
        <w:rPr>
          <w:rFonts w:ascii="Arial Narrow" w:hAnsi="Arial Narrow" w:cs="Arial Narrow"/>
          <w:color w:val="000000"/>
          <w:sz w:val="21"/>
          <w:szCs w:val="21"/>
        </w:rPr>
        <w:t xml:space="preserve"> 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>Annual Conference</w:t>
      </w:r>
      <w:proofErr w:type="gramEnd"/>
      <w:r w:rsidRPr="0002208D">
        <w:rPr>
          <w:rFonts w:ascii="Arial Narrow" w:hAnsi="Arial Narrow" w:cs="Arial Narrow"/>
          <w:color w:val="000000"/>
          <w:sz w:val="21"/>
          <w:szCs w:val="21"/>
        </w:rPr>
        <w:t xml:space="preserve">. </w:t>
      </w:r>
    </w:p>
    <w:p w:rsidR="0051748A" w:rsidRPr="0002208D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 w:rsidRPr="0002208D">
        <w:rPr>
          <w:rFonts w:ascii="Arial Narrow" w:hAnsi="Arial Narrow" w:cs="Arial Narrow"/>
          <w:color w:val="000000"/>
          <w:sz w:val="21"/>
          <w:szCs w:val="21"/>
        </w:rPr>
        <w:t>d.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ab/>
        <w:t>At the NAEA Annual Conference First Regular Business Session, the Committee will read all</w:t>
      </w:r>
    </w:p>
    <w:p w:rsidR="0051748A" w:rsidRPr="0002208D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proofErr w:type="gramStart"/>
      <w:r w:rsidRPr="0002208D">
        <w:rPr>
          <w:rFonts w:ascii="Arial Narrow" w:hAnsi="Arial Narrow" w:cs="Arial Narrow"/>
          <w:color w:val="000000"/>
          <w:sz w:val="21"/>
          <w:szCs w:val="21"/>
        </w:rPr>
        <w:t>resolutions</w:t>
      </w:r>
      <w:proofErr w:type="gramEnd"/>
      <w:r w:rsidRPr="0002208D">
        <w:rPr>
          <w:rFonts w:ascii="Arial Narrow" w:hAnsi="Arial Narrow" w:cs="Arial Narrow"/>
          <w:color w:val="000000"/>
          <w:sz w:val="21"/>
          <w:szCs w:val="21"/>
        </w:rPr>
        <w:t xml:space="preserve"> and may refer resolutions to a specific Committee for discussion and recommendations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proofErr w:type="gramStart"/>
      <w:r w:rsidRPr="0002208D">
        <w:rPr>
          <w:rFonts w:ascii="Arial Narrow" w:hAnsi="Arial Narrow" w:cs="Arial Narrow"/>
          <w:color w:val="000000"/>
          <w:sz w:val="21"/>
          <w:szCs w:val="21"/>
        </w:rPr>
        <w:t>only</w:t>
      </w:r>
      <w:proofErr w:type="gramEnd"/>
      <w:r w:rsidRPr="0002208D">
        <w:rPr>
          <w:rFonts w:ascii="Arial Narrow" w:hAnsi="Arial Narrow" w:cs="Arial Narrow"/>
          <w:color w:val="000000"/>
          <w:sz w:val="21"/>
          <w:szCs w:val="21"/>
        </w:rPr>
        <w:t xml:space="preserve">. </w:t>
      </w:r>
    </w:p>
    <w:p w:rsidR="0051748A" w:rsidRPr="0002208D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proofErr w:type="gramStart"/>
      <w:r w:rsidRPr="0002208D">
        <w:rPr>
          <w:rFonts w:ascii="Arial Narrow" w:hAnsi="Arial Narrow" w:cs="Arial Narrow"/>
          <w:color w:val="000000"/>
          <w:sz w:val="21"/>
          <w:szCs w:val="21"/>
        </w:rPr>
        <w:t>e.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ab/>
        <w:t>All resolutions will be voted on by the entire NAEA Membership at the NAEA Annual Conference Final</w:t>
      </w:r>
      <w:r>
        <w:rPr>
          <w:rFonts w:ascii="Arial Narrow" w:hAnsi="Arial Narrow" w:cs="Arial Narrow"/>
          <w:color w:val="000000"/>
          <w:sz w:val="21"/>
          <w:szCs w:val="21"/>
        </w:rPr>
        <w:t xml:space="preserve"> 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>Business Session using the process as follows</w:t>
      </w:r>
      <w:proofErr w:type="gramEnd"/>
      <w:r w:rsidRPr="0002208D">
        <w:rPr>
          <w:rFonts w:ascii="Arial Narrow" w:hAnsi="Arial Narrow" w:cs="Arial Narrow"/>
          <w:color w:val="000000"/>
          <w:sz w:val="21"/>
          <w:szCs w:val="21"/>
        </w:rPr>
        <w:t>:</w:t>
      </w:r>
    </w:p>
    <w:p w:rsidR="0051748A" w:rsidRPr="0002208D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1"/>
          <w:szCs w:val="21"/>
        </w:rPr>
      </w:pPr>
      <w:r>
        <w:rPr>
          <w:rFonts w:ascii="Arial Narrow" w:hAnsi="Arial Narrow" w:cs="Arial Narrow"/>
          <w:b/>
          <w:bCs/>
          <w:color w:val="000000"/>
          <w:sz w:val="21"/>
          <w:szCs w:val="21"/>
        </w:rPr>
        <w:tab/>
      </w:r>
      <w:r>
        <w:rPr>
          <w:rFonts w:ascii="Arial Narrow" w:hAnsi="Arial Narrow" w:cs="Arial Narrow"/>
          <w:b/>
          <w:bCs/>
          <w:color w:val="000000"/>
          <w:sz w:val="21"/>
          <w:szCs w:val="21"/>
        </w:rPr>
        <w:tab/>
      </w:r>
      <w:r>
        <w:rPr>
          <w:rFonts w:ascii="Arial Narrow" w:hAnsi="Arial Narrow" w:cs="Arial Narrow"/>
          <w:b/>
          <w:bCs/>
          <w:color w:val="000000"/>
          <w:sz w:val="21"/>
          <w:szCs w:val="21"/>
        </w:rPr>
        <w:tab/>
      </w:r>
      <w:r w:rsidRPr="00876E8F">
        <w:rPr>
          <w:rFonts w:ascii="Arial Narrow" w:hAnsi="Arial Narrow" w:cs="Arial Narrow"/>
          <w:b/>
          <w:bCs/>
          <w:color w:val="000000"/>
          <w:sz w:val="21"/>
          <w:szCs w:val="21"/>
          <w:u w:val="single"/>
        </w:rPr>
        <w:t>Process</w:t>
      </w:r>
      <w:r w:rsidRPr="0002208D">
        <w:rPr>
          <w:rFonts w:ascii="Arial Narrow" w:hAnsi="Arial Narrow" w:cs="Arial Narrow"/>
          <w:b/>
          <w:bCs/>
          <w:color w:val="000000"/>
          <w:sz w:val="21"/>
          <w:szCs w:val="21"/>
        </w:rPr>
        <w:t>: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 w:rsidRPr="0002208D">
        <w:rPr>
          <w:rFonts w:ascii="Arial Narrow" w:hAnsi="Arial Narrow" w:cs="Arial Narrow"/>
          <w:color w:val="000000"/>
          <w:sz w:val="21"/>
          <w:szCs w:val="21"/>
        </w:rPr>
        <w:t>1.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ab/>
        <w:t xml:space="preserve">Read resolution in entirety; 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 w:rsidRPr="0002208D">
        <w:rPr>
          <w:rFonts w:ascii="Arial Narrow" w:hAnsi="Arial Narrow" w:cs="Arial Narrow"/>
          <w:color w:val="000000"/>
          <w:sz w:val="21"/>
          <w:szCs w:val="21"/>
        </w:rPr>
        <w:t>2.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ab/>
        <w:t xml:space="preserve">Move and second the adoption of resolution as presented; 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 w:rsidRPr="0002208D">
        <w:rPr>
          <w:rFonts w:ascii="Arial Narrow" w:hAnsi="Arial Narrow" w:cs="Arial Narrow"/>
          <w:color w:val="000000"/>
          <w:sz w:val="21"/>
          <w:szCs w:val="21"/>
        </w:rPr>
        <w:t>3.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ab/>
        <w:t>Ask for Committee recommendations, if applicable</w:t>
      </w:r>
      <w:proofErr w:type="gramStart"/>
      <w:r w:rsidRPr="0002208D">
        <w:rPr>
          <w:rFonts w:ascii="Arial Narrow" w:hAnsi="Arial Narrow" w:cs="Arial Narrow"/>
          <w:color w:val="000000"/>
          <w:sz w:val="21"/>
          <w:szCs w:val="21"/>
        </w:rPr>
        <w:t>;</w:t>
      </w:r>
      <w:proofErr w:type="gramEnd"/>
      <w:r w:rsidRPr="0002208D">
        <w:rPr>
          <w:rFonts w:ascii="Arial Narrow" w:hAnsi="Arial Narrow" w:cs="Arial Narrow"/>
          <w:color w:val="000000"/>
          <w:sz w:val="21"/>
          <w:szCs w:val="21"/>
        </w:rPr>
        <w:t xml:space="preserve"> 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 w:rsidRPr="0002208D">
        <w:rPr>
          <w:rFonts w:ascii="Arial Narrow" w:hAnsi="Arial Narrow" w:cs="Arial Narrow"/>
          <w:color w:val="000000"/>
          <w:sz w:val="21"/>
          <w:szCs w:val="21"/>
        </w:rPr>
        <w:t>4.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ab/>
        <w:t xml:space="preserve">Open resolution for discussion; and </w:t>
      </w:r>
    </w:p>
    <w:p w:rsidR="0051748A" w:rsidRPr="0002208D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>
        <w:rPr>
          <w:rFonts w:ascii="Arial Narrow" w:hAnsi="Arial Narrow" w:cs="Arial Narrow"/>
          <w:color w:val="000000"/>
          <w:sz w:val="21"/>
          <w:szCs w:val="21"/>
        </w:rPr>
        <w:tab/>
      </w:r>
      <w:r w:rsidRPr="0002208D">
        <w:rPr>
          <w:rFonts w:ascii="Arial Narrow" w:hAnsi="Arial Narrow" w:cs="Arial Narrow"/>
          <w:color w:val="000000"/>
          <w:sz w:val="21"/>
          <w:szCs w:val="21"/>
        </w:rPr>
        <w:t>5.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ab/>
        <w:t>Vote</w:t>
      </w:r>
    </w:p>
    <w:p w:rsidR="0051748A" w:rsidRPr="0002208D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ab/>
      </w:r>
      <w:r w:rsidRPr="0002208D">
        <w:rPr>
          <w:rFonts w:ascii="Arial Narrow" w:hAnsi="Arial Narrow" w:cs="Arial Narrow"/>
          <w:color w:val="000000"/>
          <w:sz w:val="21"/>
          <w:szCs w:val="21"/>
        </w:rPr>
        <w:t>f.</w:t>
      </w:r>
      <w:r w:rsidRPr="0002208D">
        <w:rPr>
          <w:rFonts w:ascii="Arial Narrow" w:hAnsi="Arial Narrow" w:cs="Arial Narrow"/>
          <w:color w:val="000000"/>
          <w:sz w:val="21"/>
          <w:szCs w:val="21"/>
        </w:rPr>
        <w:tab/>
        <w:t>Resolutions Committee will consist of 3 members appointed by the NAEA Vice-President.</w:t>
      </w:r>
    </w:p>
    <w:p w:rsidR="0051748A" w:rsidRDefault="0051748A"/>
    <w:p w:rsidR="0051748A" w:rsidRDefault="0051748A"/>
    <w:p w:rsidR="0051748A" w:rsidRPr="00371695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1"/>
          <w:szCs w:val="21"/>
          <w:u w:val="single"/>
        </w:rPr>
      </w:pPr>
      <w:r w:rsidRPr="00371695">
        <w:rPr>
          <w:rFonts w:ascii="Arial Narrow" w:hAnsi="Arial Narrow" w:cs="Arial Narrow"/>
          <w:b/>
          <w:bCs/>
          <w:color w:val="000000"/>
          <w:sz w:val="21"/>
          <w:szCs w:val="21"/>
          <w:u w:val="single"/>
        </w:rPr>
        <w:t>NAEA RESOLUTION SUBMISSION FORM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>The resolution may be typed in a separate document, however, shall have the following items and sections.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Pr="00371695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  <w:u w:val="single"/>
        </w:rPr>
      </w:pPr>
      <w:r w:rsidRPr="00371695">
        <w:rPr>
          <w:rFonts w:ascii="Arial Narrow" w:hAnsi="Arial Narrow" w:cs="Arial Narrow"/>
          <w:color w:val="000000"/>
          <w:sz w:val="21"/>
          <w:szCs w:val="21"/>
          <w:u w:val="single"/>
        </w:rPr>
        <w:t>Resolution Title: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Pr="00371695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  <w:u w:val="single"/>
        </w:rPr>
      </w:pPr>
      <w:r w:rsidRPr="00371695">
        <w:rPr>
          <w:rFonts w:ascii="Arial Narrow" w:hAnsi="Arial Narrow" w:cs="Arial Narrow"/>
          <w:color w:val="000000"/>
          <w:sz w:val="21"/>
          <w:szCs w:val="21"/>
          <w:u w:val="single"/>
        </w:rPr>
        <w:t>Submitted by: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Pr="00371695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  <w:u w:val="single"/>
        </w:rPr>
      </w:pPr>
      <w:r w:rsidRPr="00371695">
        <w:rPr>
          <w:rFonts w:ascii="Arial Narrow" w:hAnsi="Arial Narrow" w:cs="Arial Narrow"/>
          <w:color w:val="000000"/>
          <w:sz w:val="21"/>
          <w:szCs w:val="21"/>
          <w:u w:val="single"/>
        </w:rPr>
        <w:t>Where as: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Pr="00371695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  <w:u w:val="single"/>
        </w:rPr>
      </w:pPr>
      <w:r w:rsidRPr="00371695">
        <w:rPr>
          <w:rFonts w:ascii="Arial Narrow" w:hAnsi="Arial Narrow" w:cs="Arial Narrow"/>
          <w:color w:val="000000"/>
          <w:sz w:val="21"/>
          <w:szCs w:val="21"/>
          <w:u w:val="single"/>
        </w:rPr>
        <w:t>Therefore be it resolved: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Pr="00371695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  <w:u w:val="single"/>
        </w:rPr>
      </w:pPr>
      <w:r w:rsidRPr="00371695">
        <w:rPr>
          <w:rFonts w:ascii="Arial Narrow" w:hAnsi="Arial Narrow" w:cs="Arial Narrow"/>
          <w:color w:val="000000"/>
          <w:sz w:val="21"/>
          <w:szCs w:val="21"/>
          <w:u w:val="single"/>
        </w:rPr>
        <w:t xml:space="preserve">Budget Item </w:t>
      </w: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</w:p>
    <w:p w:rsidR="0051748A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 w:rsidRPr="0002208D">
        <w:rPr>
          <w:rFonts w:ascii="Arial Narrow" w:hAnsi="Arial Narrow" w:cs="Arial Narrow"/>
          <w:color w:val="000000"/>
          <w:sz w:val="21"/>
          <w:szCs w:val="21"/>
        </w:rPr>
        <w:t>Date</w:t>
      </w:r>
      <w:r>
        <w:rPr>
          <w:rFonts w:ascii="Arial Narrow" w:hAnsi="Arial Narrow" w:cs="Arial Narrow"/>
          <w:color w:val="000000"/>
          <w:sz w:val="21"/>
          <w:szCs w:val="21"/>
        </w:rPr>
        <w:t>: ______________________</w:t>
      </w:r>
    </w:p>
    <w:p w:rsidR="0051748A" w:rsidRPr="00371695" w:rsidRDefault="0051748A" w:rsidP="005174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>Signature: __________________</w:t>
      </w:r>
    </w:p>
    <w:p w:rsidR="009E62EE" w:rsidRDefault="006B2D2C"/>
    <w:sectPr w:rsidR="009E62EE" w:rsidSect="00815F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748A"/>
    <w:rsid w:val="0001537F"/>
    <w:rsid w:val="0051748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Fillmore Central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VanDeWalle</dc:creator>
  <cp:keywords/>
  <cp:lastModifiedBy>Kurt VanDeWalle</cp:lastModifiedBy>
  <cp:revision>2</cp:revision>
  <dcterms:created xsi:type="dcterms:W3CDTF">2012-06-08T04:37:00Z</dcterms:created>
  <dcterms:modified xsi:type="dcterms:W3CDTF">2012-06-08T04:37:00Z</dcterms:modified>
</cp:coreProperties>
</file>